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6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АРХИВОВ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A40503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0503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Look w:val="0000"/>
      </w:tblPr>
      <w:tblGrid>
        <w:gridCol w:w="2943"/>
        <w:gridCol w:w="4940"/>
        <w:gridCol w:w="1014"/>
        <w:gridCol w:w="675"/>
      </w:tblGrid>
      <w:tr w:rsidR="002B77C7" w:rsidRPr="00535326" w:rsidTr="002B77C7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2B77C7" w:rsidRPr="00535326" w:rsidRDefault="002B77C7" w:rsidP="00BD55AA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0" w:type="dxa"/>
          </w:tcPr>
          <w:p w:rsidR="002B77C7" w:rsidRPr="00535326" w:rsidRDefault="002B77C7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4" w:type="dxa"/>
          </w:tcPr>
          <w:p w:rsidR="002B77C7" w:rsidRPr="00535326" w:rsidRDefault="002B77C7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B77C7" w:rsidRPr="00535326" w:rsidRDefault="002B77C7" w:rsidP="00CB1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771" w:type="dxa"/>
        <w:jc w:val="center"/>
        <w:tblInd w:w="817" w:type="dxa"/>
        <w:tblLook w:val="00A0"/>
      </w:tblPr>
      <w:tblGrid>
        <w:gridCol w:w="7771"/>
      </w:tblGrid>
      <w:tr w:rsidR="004521B7" w:rsidTr="001774D4">
        <w:trPr>
          <w:jc w:val="center"/>
        </w:trPr>
        <w:tc>
          <w:tcPr>
            <w:tcW w:w="7771" w:type="dxa"/>
          </w:tcPr>
          <w:p w:rsidR="004521B7" w:rsidRPr="00FB7206" w:rsidRDefault="002B77C7" w:rsidP="0044097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приказ управления по делам архивов Калужской области от 22.08.2017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 «Об утверждении Административного регламента управления по делам архивов Калужской области по </w:t>
            </w:r>
            <w:r w:rsidR="0044097A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осуществлению государственного контроля</w:t>
            </w: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«Контроль за соблюдением законодательства </w:t>
            </w:r>
            <w:r w:rsidR="00FB7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>об архивном деле в Российской Федерации на территории Калужской области»</w:t>
            </w:r>
            <w:r w:rsidR="00BB610F">
              <w:rPr>
                <w:rFonts w:ascii="Times New Roman" w:hAnsi="Times New Roman"/>
                <w:b/>
                <w:sz w:val="26"/>
                <w:szCs w:val="26"/>
              </w:rPr>
              <w:t xml:space="preserve"> (в р</w:t>
            </w:r>
            <w:r w:rsidR="00FB7206">
              <w:rPr>
                <w:rFonts w:ascii="Times New Roman" w:hAnsi="Times New Roman"/>
                <w:b/>
                <w:sz w:val="26"/>
                <w:szCs w:val="26"/>
              </w:rPr>
              <w:t>ед. приказов</w:t>
            </w:r>
            <w:r w:rsidR="00BB610F">
              <w:rPr>
                <w:rFonts w:ascii="Times New Roman" w:hAnsi="Times New Roman"/>
                <w:b/>
                <w:sz w:val="26"/>
                <w:szCs w:val="26"/>
              </w:rPr>
              <w:t xml:space="preserve"> управления по </w:t>
            </w:r>
            <w:r w:rsidR="00FB720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BB610F">
              <w:rPr>
                <w:rFonts w:ascii="Times New Roman" w:hAnsi="Times New Roman"/>
                <w:b/>
                <w:sz w:val="26"/>
                <w:szCs w:val="26"/>
              </w:rPr>
              <w:t>делам архивов Калужской области от 24.06.2019 № 30</w:t>
            </w:r>
            <w:r w:rsidR="00FB7206">
              <w:rPr>
                <w:rFonts w:ascii="Times New Roman" w:hAnsi="Times New Roman"/>
                <w:b/>
                <w:sz w:val="26"/>
                <w:szCs w:val="26"/>
              </w:rPr>
              <w:t>, 25.11.2019 № 63</w:t>
            </w:r>
            <w:r w:rsidR="00BB610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</w:tbl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BD" w:rsidRDefault="00EA10BD" w:rsidP="00EA10B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7C7" w:rsidRPr="00E53618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6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                                      </w:t>
      </w:r>
      <w:r w:rsidR="00DB79FB" w:rsidRPr="00E536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 Р И К А З Ы В А </w:t>
      </w:r>
      <w:r w:rsidRPr="00E536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Ю:</w:t>
      </w:r>
    </w:p>
    <w:p w:rsidR="002B77C7" w:rsidRPr="00FB7206" w:rsidRDefault="002B77C7" w:rsidP="0084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206">
        <w:rPr>
          <w:rFonts w:ascii="Times New Roman" w:hAnsi="Times New Roman" w:cs="Times New Roman"/>
          <w:sz w:val="26"/>
          <w:szCs w:val="26"/>
        </w:rPr>
        <w:t xml:space="preserve">1. Внести в приказ управления по делам архивов Калужской области от 22.08.2017 № 37 «Об утверждении Административного регламента управления по делам архивов Калужской области </w:t>
      </w:r>
      <w:r w:rsidR="007824D1" w:rsidRPr="00FB7206">
        <w:rPr>
          <w:rFonts w:ascii="Times New Roman" w:hAnsi="Times New Roman" w:cs="Times New Roman"/>
          <w:sz w:val="26"/>
          <w:szCs w:val="26"/>
        </w:rPr>
        <w:t xml:space="preserve">по </w:t>
      </w:r>
      <w:r w:rsidR="0044097A" w:rsidRPr="00FB7206">
        <w:rPr>
          <w:rFonts w:ascii="Times New Roman" w:hAnsi="Times New Roman" w:cs="Times New Roman"/>
          <w:sz w:val="26"/>
          <w:szCs w:val="26"/>
        </w:rPr>
        <w:t>осуществлению государственного контроля</w:t>
      </w:r>
      <w:r w:rsidR="008205DE" w:rsidRPr="00FB7206">
        <w:rPr>
          <w:rFonts w:ascii="Times New Roman" w:hAnsi="Times New Roman" w:cs="Times New Roman"/>
          <w:sz w:val="26"/>
          <w:szCs w:val="26"/>
        </w:rPr>
        <w:t xml:space="preserve"> </w:t>
      </w:r>
      <w:r w:rsidRPr="00FB7206">
        <w:rPr>
          <w:rFonts w:ascii="Times New Roman" w:hAnsi="Times New Roman" w:cs="Times New Roman"/>
          <w:sz w:val="26"/>
          <w:szCs w:val="26"/>
        </w:rPr>
        <w:t xml:space="preserve">«Контроль за соблюдением законодательства об архивном деле в Российской Федерации на территории Калужской области» </w:t>
      </w:r>
      <w:r w:rsidR="001269D5" w:rsidRPr="00FB7206">
        <w:rPr>
          <w:rFonts w:ascii="Times New Roman" w:hAnsi="Times New Roman"/>
          <w:sz w:val="26"/>
          <w:szCs w:val="26"/>
        </w:rPr>
        <w:t>(в ред. приказа управления по делам архивов Калужской области от 24.06.2019 № 30</w:t>
      </w:r>
      <w:r w:rsidR="00FB7206" w:rsidRPr="00FB7206">
        <w:rPr>
          <w:rFonts w:ascii="Times New Roman" w:hAnsi="Times New Roman"/>
          <w:sz w:val="26"/>
          <w:szCs w:val="26"/>
        </w:rPr>
        <w:t>, 25.11.2019 № 63</w:t>
      </w:r>
      <w:r w:rsidR="001269D5" w:rsidRPr="00FB7206">
        <w:rPr>
          <w:rFonts w:ascii="Times New Roman" w:hAnsi="Times New Roman"/>
          <w:sz w:val="26"/>
          <w:szCs w:val="26"/>
        </w:rPr>
        <w:t>)</w:t>
      </w:r>
      <w:r w:rsidRPr="00FB720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4398B" w:rsidRPr="00FB7206">
        <w:rPr>
          <w:rFonts w:ascii="Times New Roman" w:hAnsi="Times New Roman" w:cs="Times New Roman"/>
          <w:sz w:val="26"/>
          <w:szCs w:val="26"/>
        </w:rPr>
        <w:t>Регламент</w:t>
      </w:r>
      <w:r w:rsidRPr="00FB7206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B82DD2" w:rsidRPr="00A755F5" w:rsidRDefault="00B82DD2" w:rsidP="00715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5F5">
        <w:rPr>
          <w:rFonts w:ascii="Times New Roman" w:hAnsi="Times New Roman" w:cs="Times New Roman"/>
          <w:sz w:val="26"/>
          <w:szCs w:val="26"/>
        </w:rPr>
        <w:t xml:space="preserve">1.1. </w:t>
      </w:r>
      <w:r w:rsidR="005112BD" w:rsidRPr="00A755F5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FB7206" w:rsidRPr="00A755F5">
        <w:t xml:space="preserve"> </w:t>
      </w:r>
      <w:r w:rsidR="005112BD" w:rsidRPr="00A755F5">
        <w:rPr>
          <w:rFonts w:ascii="Times New Roman" w:hAnsi="Times New Roman" w:cs="Times New Roman"/>
          <w:sz w:val="26"/>
          <w:szCs w:val="26"/>
        </w:rPr>
        <w:t xml:space="preserve">2.3. </w:t>
      </w:r>
      <w:r w:rsidRPr="00A755F5">
        <w:rPr>
          <w:rFonts w:ascii="Times New Roman" w:hAnsi="Times New Roman" w:cs="Times New Roman"/>
          <w:sz w:val="26"/>
          <w:szCs w:val="26"/>
        </w:rPr>
        <w:t xml:space="preserve"> «</w:t>
      </w:r>
      <w:r w:rsidR="005112BD" w:rsidRPr="00A755F5">
        <w:rPr>
          <w:rFonts w:ascii="Times New Roman" w:hAnsi="Times New Roman" w:cs="Times New Roman"/>
          <w:sz w:val="26"/>
          <w:szCs w:val="26"/>
        </w:rPr>
        <w:t>Срок осуществления государственного контроля</w:t>
      </w:r>
      <w:r w:rsidRPr="00A755F5">
        <w:rPr>
          <w:rFonts w:ascii="Times New Roman" w:hAnsi="Times New Roman" w:cs="Times New Roman"/>
          <w:sz w:val="26"/>
          <w:szCs w:val="26"/>
        </w:rPr>
        <w:t>»</w:t>
      </w:r>
      <w:r w:rsidR="008205DE" w:rsidRPr="00A755F5">
        <w:rPr>
          <w:rFonts w:ascii="Times New Roman" w:hAnsi="Times New Roman" w:cs="Times New Roman"/>
          <w:sz w:val="26"/>
          <w:szCs w:val="26"/>
        </w:rPr>
        <w:t xml:space="preserve"> </w:t>
      </w:r>
      <w:r w:rsidR="0024398B" w:rsidRPr="00A755F5">
        <w:rPr>
          <w:rFonts w:ascii="Times New Roman" w:hAnsi="Times New Roman" w:cs="Times New Roman"/>
          <w:sz w:val="26"/>
          <w:szCs w:val="26"/>
        </w:rPr>
        <w:t>Регламента</w:t>
      </w:r>
      <w:r w:rsidR="00E739F2" w:rsidRPr="00A755F5">
        <w:rPr>
          <w:rFonts w:ascii="Times New Roman" w:hAnsi="Times New Roman" w:cs="Times New Roman"/>
          <w:sz w:val="26"/>
          <w:szCs w:val="26"/>
        </w:rPr>
        <w:t xml:space="preserve"> </w:t>
      </w:r>
      <w:r w:rsidR="005112BD" w:rsidRPr="00A755F5">
        <w:rPr>
          <w:rFonts w:ascii="Times New Roman" w:hAnsi="Times New Roman" w:cs="Times New Roman"/>
          <w:sz w:val="26"/>
          <w:szCs w:val="26"/>
        </w:rPr>
        <w:t>дополнить новыми пунктами</w:t>
      </w:r>
      <w:r w:rsidR="00E739F2" w:rsidRPr="00A755F5">
        <w:rPr>
          <w:rFonts w:ascii="Times New Roman" w:hAnsi="Times New Roman" w:cs="Times New Roman"/>
          <w:sz w:val="26"/>
          <w:szCs w:val="26"/>
        </w:rPr>
        <w:t>:</w:t>
      </w:r>
    </w:p>
    <w:p w:rsidR="00A755F5" w:rsidRPr="00BF60F7" w:rsidRDefault="00E739F2" w:rsidP="00715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F7">
        <w:rPr>
          <w:rFonts w:ascii="Times New Roman" w:hAnsi="Times New Roman" w:cs="Times New Roman"/>
          <w:sz w:val="26"/>
          <w:szCs w:val="26"/>
        </w:rPr>
        <w:t>«</w:t>
      </w:r>
      <w:r w:rsidR="00BA411B" w:rsidRPr="00BF60F7">
        <w:rPr>
          <w:rFonts w:ascii="Times New Roman" w:hAnsi="Times New Roman" w:cs="Times New Roman"/>
          <w:sz w:val="26"/>
          <w:szCs w:val="26"/>
        </w:rPr>
        <w:t>2.3.5</w:t>
      </w:r>
      <w:r w:rsidR="00A755F5" w:rsidRPr="00BF60F7">
        <w:rPr>
          <w:rFonts w:ascii="Times New Roman" w:hAnsi="Times New Roman" w:cs="Times New Roman"/>
          <w:sz w:val="26"/>
          <w:szCs w:val="26"/>
        </w:rPr>
        <w:t>. В</w:t>
      </w:r>
      <w:r w:rsidR="00DD4E64" w:rsidRPr="00BF60F7">
        <w:rPr>
          <w:rFonts w:ascii="Times New Roman" w:hAnsi="Times New Roman" w:cs="Times New Roman"/>
          <w:sz w:val="26"/>
          <w:szCs w:val="26"/>
        </w:rPr>
        <w:t xml:space="preserve"> отношении резидента особой экономической зоны срок проведения плановой проверки составляет не более чем пятнадцать рабочих дней со дня начала ее проведения</w:t>
      </w:r>
      <w:r w:rsidR="00BA411B" w:rsidRPr="00BF60F7">
        <w:rPr>
          <w:rFonts w:ascii="Times New Roman" w:hAnsi="Times New Roman" w:cs="Times New Roman"/>
          <w:sz w:val="26"/>
          <w:szCs w:val="26"/>
        </w:rPr>
        <w:t>.</w:t>
      </w:r>
    </w:p>
    <w:p w:rsidR="00BA411B" w:rsidRDefault="00BA411B" w:rsidP="00BA41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0F7">
        <w:rPr>
          <w:rFonts w:ascii="Times New Roman" w:hAnsi="Times New Roman" w:cs="Times New Roman"/>
          <w:sz w:val="26"/>
          <w:szCs w:val="26"/>
        </w:rPr>
        <w:t>В исключительных случаях, связанных с необходимостью проведения сложных и (или)</w:t>
      </w:r>
      <w:r w:rsidRPr="00BF60F7">
        <w:rPr>
          <w:rFonts w:ascii="Times New Roman" w:eastAsia="Times New Roman" w:hAnsi="Times New Roman" w:cs="Times New Roman"/>
          <w:sz w:val="26"/>
          <w:szCs w:val="26"/>
        </w:rPr>
        <w:t xml:space="preserve"> длительных специальных</w:t>
      </w:r>
      <w:r w:rsidRPr="00014BCD">
        <w:rPr>
          <w:rFonts w:ascii="Times New Roman" w:eastAsia="Times New Roman" w:hAnsi="Times New Roman" w:cs="Times New Roman"/>
          <w:sz w:val="26"/>
          <w:szCs w:val="26"/>
        </w:rPr>
        <w:t xml:space="preserve"> расследований и экспертиз на основании мотивированных предложений должностных лиц, проводящих проверку, срок проведения проверки может быть продлен, но не более чем на десять рабочих дней.</w:t>
      </w:r>
    </w:p>
    <w:p w:rsidR="00BA411B" w:rsidRDefault="00BA411B" w:rsidP="00BA41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014BCD">
        <w:rPr>
          <w:rFonts w:ascii="Times New Roman" w:eastAsia="Times New Roman" w:hAnsi="Times New Roman" w:cs="Times New Roman"/>
          <w:sz w:val="26"/>
          <w:szCs w:val="26"/>
        </w:rPr>
        <w:t xml:space="preserve">Копия предписания об устранении выявленных в ходе плановой проверки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способом, свидетельствующим о дате получения предписания резидентом особой экономической зоны либо его представителем. Если указанными выше способами </w:t>
      </w:r>
      <w:r w:rsidRPr="00014BCD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предписание об устранении нарушений вручить резиденту особой экономической зоны или его представителю невозможно, оно отправляется по почте заказным письмом и считается полученным по истечении шести дней после его отправки.</w:t>
      </w:r>
    </w:p>
    <w:p w:rsidR="00BF60F7" w:rsidRPr="00014BCD" w:rsidRDefault="00BF60F7" w:rsidP="00BF6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t>Внеплановая проверка резидента особой экономической зоны проводится по истечении двух месяцев с даты выдачи предписания об устранении нарушений.</w:t>
      </w:r>
    </w:p>
    <w:p w:rsidR="00BF60F7" w:rsidRPr="00014BCD" w:rsidRDefault="00BF60F7" w:rsidP="00BF6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t>Срок проведения внеплановой проверки резидента особой экономической зоны не может превышать пять рабочих дней.</w:t>
      </w:r>
    </w:p>
    <w:p w:rsidR="00F4126F" w:rsidRPr="00014BCD" w:rsidRDefault="00BF60F7" w:rsidP="00F412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2.3.6. В отношении резидента территории опережающего социально-экономического развития срок проведения внеплановой проверки составляет не более чем пятнадцать дней </w:t>
      </w:r>
      <w:r w:rsidR="00D309A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15EB5">
        <w:rPr>
          <w:rFonts w:ascii="Times New Roman" w:eastAsia="Times New Roman" w:hAnsi="Times New Roman" w:cs="Times New Roman"/>
          <w:sz w:val="26"/>
          <w:szCs w:val="26"/>
        </w:rPr>
        <w:t xml:space="preserve"> даты начала ее проведения</w:t>
      </w:r>
      <w:r w:rsidR="00F412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126F" w:rsidRPr="00014BCD">
        <w:rPr>
          <w:rFonts w:ascii="Times New Roman" w:eastAsia="Times New Roman" w:hAnsi="Times New Roman" w:cs="Times New Roman"/>
          <w:sz w:val="26"/>
          <w:szCs w:val="26"/>
        </w:rPr>
        <w:t>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социально-экономического развития.</w:t>
      </w:r>
    </w:p>
    <w:p w:rsidR="00F4126F" w:rsidRPr="00014BCD" w:rsidRDefault="00F4126F" w:rsidP="00F412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t>Копия предписания об устранении выявленных в ходе плановой проверки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с даты его отправки.</w:t>
      </w:r>
    </w:p>
    <w:p w:rsidR="00F4126F" w:rsidRPr="00014BCD" w:rsidRDefault="00F4126F" w:rsidP="00F412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t>Внеплановая проверка резидента территории опережающего социально-экономического развития проводится по истечении двух месяцев с даты выдачи предписания об устранении нарушений. В случае,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F4126F" w:rsidRPr="00014BCD" w:rsidRDefault="00F4126F" w:rsidP="00F412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t>Срок проведения внеплановой проверки резидента территории опережающего социально-экономического развития не может превышать пять рабочих дней.».</w:t>
      </w:r>
    </w:p>
    <w:p w:rsidR="00F4126F" w:rsidRPr="00A755F5" w:rsidRDefault="00F4126F" w:rsidP="00F4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A755F5">
        <w:rPr>
          <w:rFonts w:ascii="Times New Roman" w:hAnsi="Times New Roman" w:cs="Times New Roman"/>
          <w:sz w:val="26"/>
          <w:szCs w:val="26"/>
        </w:rPr>
        <w:t>.</w:t>
      </w:r>
      <w:r w:rsidR="007218FC">
        <w:rPr>
          <w:rFonts w:ascii="Times New Roman" w:hAnsi="Times New Roman" w:cs="Times New Roman"/>
          <w:sz w:val="26"/>
          <w:szCs w:val="26"/>
        </w:rPr>
        <w:t xml:space="preserve"> Подпункт 4 пункта 3.2.8. </w:t>
      </w:r>
      <w:r w:rsidRPr="00A755F5">
        <w:rPr>
          <w:rFonts w:ascii="Times New Roman" w:hAnsi="Times New Roman" w:cs="Times New Roman"/>
          <w:sz w:val="26"/>
          <w:szCs w:val="26"/>
        </w:rPr>
        <w:t xml:space="preserve"> </w:t>
      </w:r>
      <w:r w:rsidR="007218FC">
        <w:rPr>
          <w:rFonts w:ascii="Times New Roman" w:hAnsi="Times New Roman" w:cs="Times New Roman"/>
          <w:sz w:val="26"/>
          <w:szCs w:val="26"/>
        </w:rPr>
        <w:t>п</w:t>
      </w:r>
      <w:r w:rsidRPr="00A755F5">
        <w:rPr>
          <w:rFonts w:ascii="Times New Roman" w:hAnsi="Times New Roman" w:cs="Times New Roman"/>
          <w:sz w:val="26"/>
          <w:szCs w:val="26"/>
        </w:rPr>
        <w:t>одраздел</w:t>
      </w:r>
      <w:r w:rsidR="007218FC">
        <w:rPr>
          <w:rFonts w:ascii="Times New Roman" w:hAnsi="Times New Roman" w:cs="Times New Roman"/>
          <w:sz w:val="26"/>
          <w:szCs w:val="26"/>
        </w:rPr>
        <w:t>а</w:t>
      </w:r>
      <w:r w:rsidR="00400C50">
        <w:rPr>
          <w:rFonts w:ascii="Times New Roman" w:hAnsi="Times New Roman" w:cs="Times New Roman"/>
          <w:sz w:val="26"/>
          <w:szCs w:val="26"/>
        </w:rPr>
        <w:t xml:space="preserve"> 3.2.</w:t>
      </w:r>
      <w:r w:rsidRPr="00A755F5">
        <w:rPr>
          <w:rFonts w:ascii="Times New Roman" w:hAnsi="Times New Roman" w:cs="Times New Roman"/>
          <w:sz w:val="26"/>
          <w:szCs w:val="26"/>
        </w:rPr>
        <w:t xml:space="preserve">  «</w:t>
      </w:r>
      <w:r w:rsidR="00400C50">
        <w:rPr>
          <w:rFonts w:ascii="Times New Roman" w:hAnsi="Times New Roman" w:cs="Times New Roman"/>
          <w:sz w:val="26"/>
          <w:szCs w:val="26"/>
        </w:rPr>
        <w:t>Принятие решения об осуществлении государственного контроля в сфере архивного дела в форме проведения плановых и внеплановых проверок</w:t>
      </w:r>
      <w:r w:rsidRPr="00A755F5">
        <w:rPr>
          <w:rFonts w:ascii="Times New Roman" w:hAnsi="Times New Roman" w:cs="Times New Roman"/>
          <w:sz w:val="26"/>
          <w:szCs w:val="26"/>
        </w:rPr>
        <w:t>» Регламента дополнить</w:t>
      </w:r>
      <w:r w:rsidR="007218FC">
        <w:rPr>
          <w:rFonts w:ascii="Times New Roman" w:hAnsi="Times New Roman" w:cs="Times New Roman"/>
          <w:sz w:val="26"/>
          <w:szCs w:val="26"/>
        </w:rPr>
        <w:t xml:space="preserve"> абзацами </w:t>
      </w:r>
      <w:r w:rsidRPr="00A755F5">
        <w:rPr>
          <w:rFonts w:ascii="Times New Roman" w:hAnsi="Times New Roman" w:cs="Times New Roman"/>
          <w:sz w:val="26"/>
          <w:szCs w:val="26"/>
        </w:rPr>
        <w:t xml:space="preserve"> </w:t>
      </w:r>
      <w:r w:rsidR="007218FC">
        <w:rPr>
          <w:rFonts w:ascii="Times New Roman" w:hAnsi="Times New Roman" w:cs="Times New Roman"/>
          <w:sz w:val="26"/>
          <w:szCs w:val="26"/>
        </w:rPr>
        <w:t>третьим и четвертым</w:t>
      </w:r>
      <w:r w:rsidRPr="00A755F5">
        <w:rPr>
          <w:rFonts w:ascii="Times New Roman" w:hAnsi="Times New Roman" w:cs="Times New Roman"/>
          <w:sz w:val="26"/>
          <w:szCs w:val="26"/>
        </w:rPr>
        <w:t xml:space="preserve"> </w:t>
      </w:r>
      <w:r w:rsidR="007218FC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A755F5">
        <w:rPr>
          <w:rFonts w:ascii="Times New Roman" w:hAnsi="Times New Roman" w:cs="Times New Roman"/>
          <w:sz w:val="26"/>
          <w:szCs w:val="26"/>
        </w:rPr>
        <w:t>:</w:t>
      </w:r>
    </w:p>
    <w:p w:rsidR="007218FC" w:rsidRPr="00014BCD" w:rsidRDefault="007218FC" w:rsidP="007218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t>«Внеплановая проверка в отношении резидента особой экономической зоны проводится по согласованию с органом управления особой экономической зоны.</w:t>
      </w:r>
    </w:p>
    <w:p w:rsidR="007218FC" w:rsidRPr="00014BCD" w:rsidRDefault="007218FC" w:rsidP="007218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CD">
        <w:rPr>
          <w:rFonts w:ascii="Times New Roman" w:eastAsia="Times New Roman" w:hAnsi="Times New Roman" w:cs="Times New Roman"/>
          <w:sz w:val="26"/>
          <w:szCs w:val="26"/>
        </w:rPr>
        <w:lastRenderedPageBreak/>
        <w:t>Внеплановая проверка в отношении резидента территории опережающего социально-экономического развития проводится по согласованию с уполномоченным федеральным органом в установленном им порядке.».</w:t>
      </w:r>
    </w:p>
    <w:p w:rsidR="002128D9" w:rsidRPr="002420FF" w:rsidRDefault="002128D9" w:rsidP="0071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20FF">
        <w:rPr>
          <w:rFonts w:ascii="Times New Roman" w:hAnsi="Times New Roman" w:cs="Times New Roman"/>
          <w:color w:val="000000" w:themeColor="text1"/>
          <w:sz w:val="26"/>
          <w:szCs w:val="26"/>
        </w:rPr>
        <w:t>2. Разместить настоящий Приказ  на сайте управления по делам архивов Калужской области в информационно-телекоммуникационной сети Интернет.</w:t>
      </w:r>
    </w:p>
    <w:p w:rsidR="002128D9" w:rsidRPr="002420FF" w:rsidRDefault="002128D9" w:rsidP="0071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20FF">
        <w:rPr>
          <w:rFonts w:ascii="Times New Roman" w:hAnsi="Times New Roman" w:cs="Times New Roman"/>
          <w:color w:val="000000" w:themeColor="text1"/>
          <w:sz w:val="26"/>
          <w:szCs w:val="26"/>
        </w:rPr>
        <w:t>3. Контроль за исполнением настоящего Приказа оставляю за собой.</w:t>
      </w:r>
    </w:p>
    <w:p w:rsidR="002128D9" w:rsidRPr="002420FF" w:rsidRDefault="00815969" w:rsidP="00715E6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2128D9" w:rsidRPr="002420F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Приказ вступает в силу через десять дней со дня его официального опубликования.</w:t>
      </w:r>
    </w:p>
    <w:p w:rsidR="002128D9" w:rsidRPr="002420FF" w:rsidRDefault="002128D9" w:rsidP="002128D9">
      <w:pPr>
        <w:pStyle w:val="21"/>
        <w:tabs>
          <w:tab w:val="clear" w:pos="0"/>
        </w:tabs>
        <w:ind w:firstLine="0"/>
        <w:rPr>
          <w:color w:val="000000" w:themeColor="text1"/>
          <w:sz w:val="26"/>
          <w:szCs w:val="26"/>
        </w:rPr>
      </w:pPr>
    </w:p>
    <w:p w:rsidR="002128D9" w:rsidRPr="002420FF" w:rsidRDefault="002128D9" w:rsidP="002128D9">
      <w:pPr>
        <w:pStyle w:val="21"/>
        <w:tabs>
          <w:tab w:val="clear" w:pos="0"/>
        </w:tabs>
        <w:ind w:firstLine="0"/>
        <w:rPr>
          <w:color w:val="000000" w:themeColor="text1"/>
          <w:sz w:val="26"/>
          <w:szCs w:val="26"/>
        </w:rPr>
      </w:pPr>
    </w:p>
    <w:p w:rsidR="002128D9" w:rsidRPr="002420FF" w:rsidRDefault="002128D9" w:rsidP="002128D9">
      <w:pPr>
        <w:pStyle w:val="21"/>
        <w:tabs>
          <w:tab w:val="clear" w:pos="0"/>
        </w:tabs>
        <w:ind w:firstLine="0"/>
        <w:rPr>
          <w:b/>
          <w:bCs/>
          <w:color w:val="000000" w:themeColor="text1"/>
          <w:sz w:val="26"/>
          <w:szCs w:val="26"/>
        </w:rPr>
      </w:pPr>
      <w:r w:rsidRPr="002420FF">
        <w:rPr>
          <w:b/>
          <w:color w:val="000000" w:themeColor="text1"/>
          <w:sz w:val="26"/>
          <w:szCs w:val="26"/>
        </w:rPr>
        <w:t>Начальник управления                                                                       М.А. Добычина</w:t>
      </w:r>
    </w:p>
    <w:p w:rsidR="007F1D46" w:rsidRPr="002420FF" w:rsidRDefault="007F1D46" w:rsidP="00716780">
      <w:pPr>
        <w:pStyle w:val="21"/>
        <w:tabs>
          <w:tab w:val="clear" w:pos="0"/>
        </w:tabs>
        <w:ind w:firstLine="0"/>
        <w:rPr>
          <w:b/>
          <w:bCs/>
          <w:color w:val="000000" w:themeColor="text1"/>
          <w:sz w:val="26"/>
          <w:szCs w:val="26"/>
        </w:rPr>
      </w:pPr>
    </w:p>
    <w:sectPr w:rsidR="007F1D46" w:rsidRPr="002420FF" w:rsidSect="00624232">
      <w:headerReference w:type="default" r:id="rId11"/>
      <w:head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7D" w:rsidRDefault="002D567D" w:rsidP="00126307">
      <w:pPr>
        <w:spacing w:line="240" w:lineRule="auto"/>
      </w:pPr>
      <w:r>
        <w:separator/>
      </w:r>
    </w:p>
  </w:endnote>
  <w:endnote w:type="continuationSeparator" w:id="1">
    <w:p w:rsidR="002D567D" w:rsidRDefault="002D567D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7D" w:rsidRDefault="002D567D" w:rsidP="00126307">
      <w:pPr>
        <w:spacing w:line="240" w:lineRule="auto"/>
      </w:pPr>
      <w:r>
        <w:separator/>
      </w:r>
    </w:p>
  </w:footnote>
  <w:footnote w:type="continuationSeparator" w:id="1">
    <w:p w:rsidR="002D567D" w:rsidRDefault="002D567D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2176"/>
    </w:sdtPr>
    <w:sdtEndPr>
      <w:rPr>
        <w:rFonts w:ascii="Times New Roman" w:hAnsi="Times New Roman" w:cs="Times New Roman"/>
        <w:sz w:val="24"/>
      </w:rPr>
    </w:sdtEndPr>
    <w:sdtContent>
      <w:p w:rsidR="00741C30" w:rsidRPr="00126307" w:rsidRDefault="000F52C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741C30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815969">
          <w:rPr>
            <w:rFonts w:ascii="Times New Roman" w:hAnsi="Times New Roman" w:cs="Times New Roman"/>
            <w:noProof/>
            <w:sz w:val="24"/>
          </w:rPr>
          <w:t>3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41C30" w:rsidRDefault="00741C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0" w:rsidRPr="00EA2C48" w:rsidRDefault="00741C30" w:rsidP="00EA2C48">
    <w:pPr>
      <w:pStyle w:val="a7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FB28E2"/>
    <w:multiLevelType w:val="multilevel"/>
    <w:tmpl w:val="BE30DDE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A40E1"/>
    <w:multiLevelType w:val="hybridMultilevel"/>
    <w:tmpl w:val="9F8C6084"/>
    <w:lvl w:ilvl="0" w:tplc="2A68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01D4F"/>
    <w:rsid w:val="0003235E"/>
    <w:rsid w:val="000407D2"/>
    <w:rsid w:val="00042889"/>
    <w:rsid w:val="00044139"/>
    <w:rsid w:val="00064C4A"/>
    <w:rsid w:val="00080880"/>
    <w:rsid w:val="00095917"/>
    <w:rsid w:val="000C0279"/>
    <w:rsid w:val="000C316C"/>
    <w:rsid w:val="000F52C3"/>
    <w:rsid w:val="00100DF5"/>
    <w:rsid w:val="001071E5"/>
    <w:rsid w:val="00107A16"/>
    <w:rsid w:val="00115AC7"/>
    <w:rsid w:val="00120875"/>
    <w:rsid w:val="00126307"/>
    <w:rsid w:val="001269D5"/>
    <w:rsid w:val="00130AB2"/>
    <w:rsid w:val="00144E2B"/>
    <w:rsid w:val="001538E5"/>
    <w:rsid w:val="001560AB"/>
    <w:rsid w:val="001774D4"/>
    <w:rsid w:val="00184E79"/>
    <w:rsid w:val="001A2C47"/>
    <w:rsid w:val="001A7828"/>
    <w:rsid w:val="001B5642"/>
    <w:rsid w:val="001C3F3F"/>
    <w:rsid w:val="001C56F7"/>
    <w:rsid w:val="001C68F4"/>
    <w:rsid w:val="001D143E"/>
    <w:rsid w:val="001D24ED"/>
    <w:rsid w:val="001D5EFF"/>
    <w:rsid w:val="001F4938"/>
    <w:rsid w:val="001F74CC"/>
    <w:rsid w:val="00203942"/>
    <w:rsid w:val="002128D9"/>
    <w:rsid w:val="002311BE"/>
    <w:rsid w:val="00232155"/>
    <w:rsid w:val="002420FF"/>
    <w:rsid w:val="0024398B"/>
    <w:rsid w:val="00252BBE"/>
    <w:rsid w:val="00256658"/>
    <w:rsid w:val="0026383B"/>
    <w:rsid w:val="00267F20"/>
    <w:rsid w:val="00284201"/>
    <w:rsid w:val="0028730D"/>
    <w:rsid w:val="002A3AC6"/>
    <w:rsid w:val="002A4EF6"/>
    <w:rsid w:val="002A62FD"/>
    <w:rsid w:val="002A6C25"/>
    <w:rsid w:val="002B77C7"/>
    <w:rsid w:val="002D567D"/>
    <w:rsid w:val="002E501D"/>
    <w:rsid w:val="002E7958"/>
    <w:rsid w:val="003002A9"/>
    <w:rsid w:val="0030623B"/>
    <w:rsid w:val="0031303B"/>
    <w:rsid w:val="00324596"/>
    <w:rsid w:val="00324766"/>
    <w:rsid w:val="003400C3"/>
    <w:rsid w:val="00341893"/>
    <w:rsid w:val="0035579D"/>
    <w:rsid w:val="003601A3"/>
    <w:rsid w:val="00360CF3"/>
    <w:rsid w:val="00372D89"/>
    <w:rsid w:val="003749DD"/>
    <w:rsid w:val="003A094C"/>
    <w:rsid w:val="003A2E60"/>
    <w:rsid w:val="003B37FE"/>
    <w:rsid w:val="003C1C69"/>
    <w:rsid w:val="003D71CC"/>
    <w:rsid w:val="003E55B5"/>
    <w:rsid w:val="003F5D7F"/>
    <w:rsid w:val="00400902"/>
    <w:rsid w:val="00400C50"/>
    <w:rsid w:val="00412453"/>
    <w:rsid w:val="00431125"/>
    <w:rsid w:val="00433A6F"/>
    <w:rsid w:val="00433E22"/>
    <w:rsid w:val="00436D03"/>
    <w:rsid w:val="0044097A"/>
    <w:rsid w:val="004521B7"/>
    <w:rsid w:val="00452A2E"/>
    <w:rsid w:val="00466871"/>
    <w:rsid w:val="004945F5"/>
    <w:rsid w:val="004B719A"/>
    <w:rsid w:val="004D6DAD"/>
    <w:rsid w:val="00502B78"/>
    <w:rsid w:val="00507713"/>
    <w:rsid w:val="005112BD"/>
    <w:rsid w:val="00527BA4"/>
    <w:rsid w:val="00535326"/>
    <w:rsid w:val="00544F24"/>
    <w:rsid w:val="005524DB"/>
    <w:rsid w:val="00554B08"/>
    <w:rsid w:val="00576DC1"/>
    <w:rsid w:val="005A4174"/>
    <w:rsid w:val="005C1BAE"/>
    <w:rsid w:val="005D708B"/>
    <w:rsid w:val="00614DC4"/>
    <w:rsid w:val="00624232"/>
    <w:rsid w:val="00634FE7"/>
    <w:rsid w:val="00645434"/>
    <w:rsid w:val="0066651D"/>
    <w:rsid w:val="006872A0"/>
    <w:rsid w:val="00695292"/>
    <w:rsid w:val="006A111A"/>
    <w:rsid w:val="006A2B44"/>
    <w:rsid w:val="006A6F7D"/>
    <w:rsid w:val="006B56FD"/>
    <w:rsid w:val="006C20E9"/>
    <w:rsid w:val="006E6CB2"/>
    <w:rsid w:val="006F445C"/>
    <w:rsid w:val="00703F6E"/>
    <w:rsid w:val="00715E6E"/>
    <w:rsid w:val="00716780"/>
    <w:rsid w:val="007218FC"/>
    <w:rsid w:val="00726059"/>
    <w:rsid w:val="00731E33"/>
    <w:rsid w:val="00741C30"/>
    <w:rsid w:val="00745460"/>
    <w:rsid w:val="007824D1"/>
    <w:rsid w:val="007907E9"/>
    <w:rsid w:val="00794643"/>
    <w:rsid w:val="007B2350"/>
    <w:rsid w:val="007B5D86"/>
    <w:rsid w:val="007C19A6"/>
    <w:rsid w:val="007C403B"/>
    <w:rsid w:val="007D13D0"/>
    <w:rsid w:val="007E03E1"/>
    <w:rsid w:val="007E3B15"/>
    <w:rsid w:val="007F1D46"/>
    <w:rsid w:val="00800AA9"/>
    <w:rsid w:val="00806754"/>
    <w:rsid w:val="00815969"/>
    <w:rsid w:val="00817B47"/>
    <w:rsid w:val="008205DE"/>
    <w:rsid w:val="00825427"/>
    <w:rsid w:val="0084476E"/>
    <w:rsid w:val="0085078E"/>
    <w:rsid w:val="00871CBC"/>
    <w:rsid w:val="008979DB"/>
    <w:rsid w:val="008A7498"/>
    <w:rsid w:val="008C2668"/>
    <w:rsid w:val="008C5314"/>
    <w:rsid w:val="008D7EDA"/>
    <w:rsid w:val="008E1A89"/>
    <w:rsid w:val="008F16B0"/>
    <w:rsid w:val="008F2868"/>
    <w:rsid w:val="00912E91"/>
    <w:rsid w:val="00931ED9"/>
    <w:rsid w:val="00936BFF"/>
    <w:rsid w:val="00954165"/>
    <w:rsid w:val="00963B3E"/>
    <w:rsid w:val="009650EC"/>
    <w:rsid w:val="00974353"/>
    <w:rsid w:val="009A7243"/>
    <w:rsid w:val="009D6C9C"/>
    <w:rsid w:val="009E0D9D"/>
    <w:rsid w:val="009E2C63"/>
    <w:rsid w:val="009F46A9"/>
    <w:rsid w:val="00A078F9"/>
    <w:rsid w:val="00A40503"/>
    <w:rsid w:val="00A5252C"/>
    <w:rsid w:val="00A52633"/>
    <w:rsid w:val="00A755F5"/>
    <w:rsid w:val="00A81C63"/>
    <w:rsid w:val="00A96F35"/>
    <w:rsid w:val="00AB1B95"/>
    <w:rsid w:val="00AC12F7"/>
    <w:rsid w:val="00AC7A61"/>
    <w:rsid w:val="00B00DFD"/>
    <w:rsid w:val="00B10EB1"/>
    <w:rsid w:val="00B15FFE"/>
    <w:rsid w:val="00B22F37"/>
    <w:rsid w:val="00B23E7C"/>
    <w:rsid w:val="00B25C0A"/>
    <w:rsid w:val="00B72D12"/>
    <w:rsid w:val="00B77FC5"/>
    <w:rsid w:val="00B82DD2"/>
    <w:rsid w:val="00B91BFD"/>
    <w:rsid w:val="00B937D9"/>
    <w:rsid w:val="00BA411B"/>
    <w:rsid w:val="00BB610F"/>
    <w:rsid w:val="00BD00CD"/>
    <w:rsid w:val="00BD55AA"/>
    <w:rsid w:val="00BD59DB"/>
    <w:rsid w:val="00BF33E0"/>
    <w:rsid w:val="00BF60F7"/>
    <w:rsid w:val="00C05021"/>
    <w:rsid w:val="00C12E72"/>
    <w:rsid w:val="00C22BAC"/>
    <w:rsid w:val="00C512EF"/>
    <w:rsid w:val="00C71592"/>
    <w:rsid w:val="00C7590F"/>
    <w:rsid w:val="00CB171D"/>
    <w:rsid w:val="00CC3373"/>
    <w:rsid w:val="00CD01D1"/>
    <w:rsid w:val="00CD183C"/>
    <w:rsid w:val="00CD4A50"/>
    <w:rsid w:val="00CE0D43"/>
    <w:rsid w:val="00CE36C9"/>
    <w:rsid w:val="00CE5DA9"/>
    <w:rsid w:val="00CE642E"/>
    <w:rsid w:val="00D01282"/>
    <w:rsid w:val="00D15EB5"/>
    <w:rsid w:val="00D17255"/>
    <w:rsid w:val="00D309AC"/>
    <w:rsid w:val="00D60679"/>
    <w:rsid w:val="00D64925"/>
    <w:rsid w:val="00D64BDE"/>
    <w:rsid w:val="00D70842"/>
    <w:rsid w:val="00D76177"/>
    <w:rsid w:val="00D84A46"/>
    <w:rsid w:val="00DA0AEE"/>
    <w:rsid w:val="00DB74DF"/>
    <w:rsid w:val="00DB79FB"/>
    <w:rsid w:val="00DD1D4A"/>
    <w:rsid w:val="00DD4E64"/>
    <w:rsid w:val="00E0297F"/>
    <w:rsid w:val="00E04FD8"/>
    <w:rsid w:val="00E068BC"/>
    <w:rsid w:val="00E44B21"/>
    <w:rsid w:val="00E527F4"/>
    <w:rsid w:val="00E529D1"/>
    <w:rsid w:val="00E53618"/>
    <w:rsid w:val="00E57DC0"/>
    <w:rsid w:val="00E70D85"/>
    <w:rsid w:val="00E739F2"/>
    <w:rsid w:val="00EA10BD"/>
    <w:rsid w:val="00EA2C48"/>
    <w:rsid w:val="00EA3F5D"/>
    <w:rsid w:val="00EB2589"/>
    <w:rsid w:val="00EB52E5"/>
    <w:rsid w:val="00EC4AF6"/>
    <w:rsid w:val="00ED112F"/>
    <w:rsid w:val="00ED2AB7"/>
    <w:rsid w:val="00EE1F62"/>
    <w:rsid w:val="00F13420"/>
    <w:rsid w:val="00F140F8"/>
    <w:rsid w:val="00F37888"/>
    <w:rsid w:val="00F4126F"/>
    <w:rsid w:val="00F61F0A"/>
    <w:rsid w:val="00F75008"/>
    <w:rsid w:val="00F94B1A"/>
    <w:rsid w:val="00F94CC4"/>
    <w:rsid w:val="00FA424E"/>
    <w:rsid w:val="00FA57C2"/>
    <w:rsid w:val="00FB28E6"/>
    <w:rsid w:val="00FB3516"/>
    <w:rsid w:val="00FB6243"/>
    <w:rsid w:val="00FB7206"/>
    <w:rsid w:val="00FC22A5"/>
    <w:rsid w:val="00FD6406"/>
    <w:rsid w:val="00FE134D"/>
    <w:rsid w:val="00FF240A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FD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2B77C7"/>
    <w:pPr>
      <w:tabs>
        <w:tab w:val="num" w:pos="0"/>
      </w:tabs>
      <w:spacing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B77C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2B77C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B77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2B77C7"/>
    <w:rPr>
      <w:vertAlign w:val="superscript"/>
    </w:rPr>
  </w:style>
  <w:style w:type="character" w:customStyle="1" w:styleId="af">
    <w:name w:val="Основной текст_"/>
    <w:link w:val="17"/>
    <w:rsid w:val="002B77C7"/>
    <w:rPr>
      <w:sz w:val="18"/>
      <w:szCs w:val="18"/>
      <w:shd w:val="clear" w:color="auto" w:fill="FFFFFF"/>
    </w:rPr>
  </w:style>
  <w:style w:type="character" w:customStyle="1" w:styleId="5">
    <w:name w:val="Основной текст5"/>
    <w:rsid w:val="002B77C7"/>
  </w:style>
  <w:style w:type="character" w:customStyle="1" w:styleId="6">
    <w:name w:val="Основной текст6"/>
    <w:rsid w:val="002B77C7"/>
  </w:style>
  <w:style w:type="character" w:customStyle="1" w:styleId="7pt">
    <w:name w:val="Основной текст + 7 pt"/>
    <w:rsid w:val="002B77C7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7">
    <w:name w:val="Основной текст17"/>
    <w:basedOn w:val="a"/>
    <w:link w:val="af"/>
    <w:rsid w:val="002B77C7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FF240A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F240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F240A"/>
    <w:rPr>
      <w:vertAlign w:val="superscript"/>
    </w:rPr>
  </w:style>
  <w:style w:type="character" w:customStyle="1" w:styleId="blk">
    <w:name w:val="blk"/>
    <w:basedOn w:val="a0"/>
    <w:rsid w:val="008C2668"/>
  </w:style>
  <w:style w:type="paragraph" w:styleId="af3">
    <w:name w:val="Normal (Web)"/>
    <w:basedOn w:val="a"/>
    <w:uiPriority w:val="99"/>
    <w:unhideWhenUsed/>
    <w:rsid w:val="0054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2B77C7"/>
    <w:pPr>
      <w:tabs>
        <w:tab w:val="num" w:pos="0"/>
      </w:tabs>
      <w:spacing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B77C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2B77C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B77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2B77C7"/>
    <w:rPr>
      <w:vertAlign w:val="superscript"/>
    </w:rPr>
  </w:style>
  <w:style w:type="character" w:customStyle="1" w:styleId="af">
    <w:name w:val="Основной текст_"/>
    <w:link w:val="17"/>
    <w:rsid w:val="002B77C7"/>
    <w:rPr>
      <w:sz w:val="18"/>
      <w:szCs w:val="18"/>
      <w:shd w:val="clear" w:color="auto" w:fill="FFFFFF"/>
    </w:rPr>
  </w:style>
  <w:style w:type="character" w:customStyle="1" w:styleId="5">
    <w:name w:val="Основной текст5"/>
    <w:rsid w:val="002B77C7"/>
  </w:style>
  <w:style w:type="character" w:customStyle="1" w:styleId="6">
    <w:name w:val="Основной текст6"/>
    <w:rsid w:val="002B77C7"/>
  </w:style>
  <w:style w:type="character" w:customStyle="1" w:styleId="7pt">
    <w:name w:val="Основной текст + 7 pt"/>
    <w:rsid w:val="002B77C7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7">
    <w:name w:val="Основной текст17"/>
    <w:basedOn w:val="a"/>
    <w:link w:val="af"/>
    <w:rsid w:val="002B77C7"/>
    <w:pPr>
      <w:shd w:val="clear" w:color="auto" w:fill="FFFFFF"/>
      <w:spacing w:line="216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812A-21EC-4BC1-A9B4-A964F48F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15</cp:revision>
  <cp:lastPrinted>2021-04-07T08:16:00Z</cp:lastPrinted>
  <dcterms:created xsi:type="dcterms:W3CDTF">2019-11-15T07:03:00Z</dcterms:created>
  <dcterms:modified xsi:type="dcterms:W3CDTF">2021-04-07T09:00:00Z</dcterms:modified>
</cp:coreProperties>
</file>